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Century Gothic" w:cs="Century Gothic" w:eastAsia="Century Gothic" w:hAnsi="Century Gothic"/>
          <w:b w:val="0"/>
          <w:i w:val="0"/>
          <w:smallCaps w:val="0"/>
          <w:strike w:val="0"/>
          <w:color w:val="000000"/>
          <w:sz w:val="30"/>
          <w:szCs w:val="3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30"/>
          <w:szCs w:val="30"/>
          <w:u w:val="none"/>
          <w:shd w:fill="auto" w:val="clear"/>
          <w:vertAlign w:val="baseline"/>
          <w:rtl w:val="0"/>
        </w:rPr>
        <w:t xml:space="preserve">Peasmarsh Chamber Music Festival</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142"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Artistic Directors: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Anthony Marwood MBE and Richard Lester</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142"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rtl w:val="0"/>
        </w:rPr>
        <w:t xml:space="preserve">2024 Festival -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2</w:t>
      </w:r>
      <w:r w:rsidDel="00000000" w:rsidR="00000000" w:rsidRPr="00000000">
        <w:rPr>
          <w:rFonts w:ascii="Century Gothic" w:cs="Century Gothic" w:eastAsia="Century Gothic" w:hAnsi="Century Gothic"/>
          <w:b w:val="1"/>
          <w:rtl w:val="0"/>
        </w:rPr>
        <w:t xml:space="preserve">7</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 to </w:t>
      </w:r>
      <w:r w:rsidDel="00000000" w:rsidR="00000000" w:rsidRPr="00000000">
        <w:rPr>
          <w:rFonts w:ascii="Century Gothic" w:cs="Century Gothic" w:eastAsia="Century Gothic" w:hAnsi="Century Gothic"/>
          <w:b w:val="1"/>
          <w:rtl w:val="0"/>
        </w:rPr>
        <w:t xml:space="preserve">30</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 June</w:t>
      </w:r>
      <w:r w:rsidDel="00000000" w:rsidR="00000000" w:rsidRPr="00000000">
        <w:rPr>
          <w:rFonts w:ascii="Century Gothic" w:cs="Century Gothic" w:eastAsia="Century Gothic" w:hAnsi="Century Gothic"/>
          <w:b w:val="1"/>
          <w:rtl w:val="0"/>
        </w:rPr>
        <w:t xml:space="preserve"> 2024</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142" w:right="0" w:firstLine="0"/>
        <w:jc w:val="center"/>
        <w:rPr>
          <w:rFonts w:ascii="Century Gothic" w:cs="Century Gothic" w:eastAsia="Century Gothic" w:hAnsi="Century Gothic"/>
          <w:b w:val="0"/>
          <w:i w:val="0"/>
          <w:smallCaps w:val="0"/>
          <w:strike w:val="0"/>
          <w:color w:val="000000"/>
          <w:sz w:val="32"/>
          <w:szCs w:val="32"/>
          <w:u w:val="none"/>
          <w:shd w:fill="auto" w:val="clear"/>
          <w:vertAlign w:val="baseline"/>
        </w:rPr>
      </w:pPr>
      <w:r w:rsidDel="00000000" w:rsidR="00000000" w:rsidRPr="00000000">
        <w:rPr>
          <w:rFonts w:ascii="Century Gothic" w:cs="Century Gothic" w:eastAsia="Century Gothic" w:hAnsi="Century Gothic"/>
          <w:b w:val="1"/>
          <w:i w:val="1"/>
          <w:smallCaps w:val="0"/>
          <w:strike w:val="0"/>
          <w:color w:val="548dd4"/>
          <w:sz w:val="32"/>
          <w:szCs w:val="32"/>
          <w:u w:val="none"/>
          <w:shd w:fill="auto" w:val="clear"/>
          <w:vertAlign w:val="baseline"/>
          <w:rtl w:val="0"/>
        </w:rPr>
        <w:t xml:space="preserve">Friends</w:t>
      </w:r>
      <w:r w:rsidDel="00000000" w:rsidR="00000000" w:rsidRPr="00000000">
        <w:rPr>
          <w:rFonts w:ascii="Century Gothic" w:cs="Century Gothic" w:eastAsia="Century Gothic" w:hAnsi="Century Gothic"/>
          <w:b w:val="1"/>
          <w:i w:val="1"/>
          <w:smallCaps w:val="0"/>
          <w:strike w:val="0"/>
          <w:color w:val="000000"/>
          <w:sz w:val="32"/>
          <w:szCs w:val="32"/>
          <w:u w:val="none"/>
          <w:shd w:fill="auto" w:val="clear"/>
          <w:vertAlign w:val="baseline"/>
          <w:rtl w:val="0"/>
        </w:rPr>
        <w:t xml:space="preserve"> </w:t>
      </w:r>
      <w:r w:rsidDel="00000000" w:rsidR="00000000" w:rsidRPr="00000000">
        <w:rPr>
          <w:rFonts w:ascii="Century Gothic" w:cs="Century Gothic" w:eastAsia="Century Gothic" w:hAnsi="Century Gothic"/>
          <w:b w:val="1"/>
          <w:i w:val="1"/>
          <w:smallCaps w:val="0"/>
          <w:strike w:val="0"/>
          <w:color w:val="548dd4"/>
          <w:sz w:val="32"/>
          <w:szCs w:val="32"/>
          <w:u w:val="none"/>
          <w:shd w:fill="auto" w:val="clear"/>
          <w:vertAlign w:val="baseline"/>
          <w:rtl w:val="0"/>
        </w:rPr>
        <w:t xml:space="preserve">and Patrons</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both"/>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The summer chamber music festival in Peasmarsh, directed by Anthony Marwood and Richard Lester, is a cherished regular fixture in the diaries of music lovers from near and far. We would like to invite you to become a Friend or Patron to support the festival in Peasmarsh and to help it to reach ever greater heights. Your support will ensure that a vibrant, stimulating and world-class festival will continue and will enable us to develop our education work with local schools while giving audiences new and old access to superlative concerts in this special corner of East Sussex.</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both"/>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365f91"/>
          <w:sz w:val="20"/>
          <w:szCs w:val="20"/>
          <w:u w:val="none"/>
          <w:shd w:fill="auto" w:val="clear"/>
          <w:vertAlign w:val="baseline"/>
          <w:rtl w:val="0"/>
        </w:rPr>
        <w:t xml:space="preserve">Friends’ Benefits</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Festival brochure in advance; priority booking period; newsletters; invitations to </w:t>
      </w:r>
      <w:r w:rsidDel="00000000" w:rsidR="00000000" w:rsidRPr="00000000">
        <w:rPr>
          <w:rFonts w:ascii="Century Gothic" w:cs="Century Gothic" w:eastAsia="Century Gothic" w:hAnsi="Century Gothic"/>
          <w:sz w:val="20"/>
          <w:szCs w:val="20"/>
          <w:rtl w:val="0"/>
        </w:rPr>
        <w:t xml:space="preserve">spring</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party and reception during the Festival; acknowledgment of support in Festival Programme.</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both"/>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365f91"/>
          <w:sz w:val="20"/>
          <w:szCs w:val="20"/>
          <w:u w:val="none"/>
          <w:shd w:fill="auto" w:val="clear"/>
          <w:vertAlign w:val="baseline"/>
          <w:rtl w:val="0"/>
        </w:rPr>
        <w:t xml:space="preserve">Silver Patrons’ Benefits</w:t>
      </w: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all the benefits above; Patrons super-priority booking period; invitation to attend a Patrons’ Reception during the Festival.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both"/>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365f91"/>
          <w:sz w:val="20"/>
          <w:szCs w:val="20"/>
          <w:u w:val="none"/>
          <w:shd w:fill="auto" w:val="clear"/>
          <w:vertAlign w:val="baseline"/>
          <w:rtl w:val="0"/>
        </w:rPr>
        <w:t xml:space="preserve">Gold Patrons’ Benefits</w:t>
      </w: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all the benefits above; invitation to an open rehearsal during the Festival, where possible.</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both"/>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365f91"/>
          <w:sz w:val="20"/>
          <w:szCs w:val="20"/>
          <w:u w:val="none"/>
          <w:shd w:fill="auto" w:val="clear"/>
          <w:vertAlign w:val="baseline"/>
          <w:rtl w:val="0"/>
        </w:rPr>
        <w:t xml:space="preserve">Platinum Patrons’ Benefits</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all the benefits above; opportunity to treat your donation as supporting a particular artist or contributing to the support of a particular guest ensemble during the Festival, and acknowledgement of that support in the Festival Programme.</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Newsletters and festival updates will be sent by email unless otherwise requested. The Festival brochure will be sent by post.</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I/We would like to become a Friend or Patron of Peasmarsh Chamber Music Festival</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42.51968503937"/>
          <w:tab w:val="left" w:leader="none" w:pos="2409.4488188976375"/>
          <w:tab w:val="left" w:leader="none" w:pos="2125.984251968504"/>
          <w:tab w:val="left" w:leader="none" w:pos="2267.716535433071"/>
          <w:tab w:val="left" w:leader="none" w:pos="2692.9133858267714"/>
          <w:tab w:val="center" w:leader="none" w:pos="4153"/>
          <w:tab w:val="right" w:leader="none" w:pos="8306"/>
        </w:tabs>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Friend</w:t>
      </w:r>
      <w:r w:rsidDel="00000000" w:rsidR="00000000" w:rsidRPr="00000000">
        <w:rPr>
          <w:rFonts w:ascii="Century Gothic" w:cs="Century Gothic" w:eastAsia="Century Gothic" w:hAnsi="Century Gothic"/>
          <w:b w:val="1"/>
          <w:sz w:val="20"/>
          <w:szCs w:val="20"/>
          <w:rtl w:val="0"/>
        </w:rPr>
        <w:t xml:space="preserve"> </w:t>
      </w:r>
      <w:r w:rsidDel="00000000" w:rsidR="00000000" w:rsidRPr="00000000">
        <w:rPr>
          <w:rFonts w:ascii="Century Gothic" w:cs="Century Gothic" w:eastAsia="Century Gothic" w:hAnsi="Century Gothic"/>
          <w:sz w:val="20"/>
          <w:szCs w:val="20"/>
          <w:rtl w:val="0"/>
        </w:rPr>
        <w:t xml:space="preserve">(</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Individual)</w:t>
        <w:tab/>
      </w:r>
      <w:r w:rsidDel="00000000" w:rsidR="00000000" w:rsidRPr="00000000">
        <w:rPr>
          <w:rFonts w:ascii="Wingdings 2" w:cs="Wingdings 2" w:eastAsia="Wingdings 2" w:hAnsi="Wingdings 2"/>
          <w:b w:val="1"/>
          <w:i w:val="0"/>
          <w:smallCaps w:val="0"/>
          <w:strike w:val="0"/>
          <w:color w:val="000000"/>
          <w:sz w:val="20"/>
          <w:szCs w:val="20"/>
          <w:u w:val="none"/>
          <w:shd w:fill="auto" w:val="clear"/>
          <w:vertAlign w:val="baseline"/>
          <w:rtl w:val="0"/>
        </w:rPr>
        <w:t xml:space="preserve">🗌</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ab/>
        <w:t xml:space="preserve">£30 donation per annum</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09.4488188976375"/>
          <w:tab w:val="left" w:leader="none" w:pos="2125.984251968504"/>
          <w:tab w:val="left" w:leader="none" w:pos="2267.716535433071"/>
          <w:tab w:val="left" w:leader="none" w:pos="2692.9133858267714"/>
          <w:tab w:val="center" w:leader="none" w:pos="4153"/>
          <w:tab w:val="right" w:leader="none" w:pos="8306"/>
        </w:tabs>
        <w:spacing w:after="0" w:before="0" w:line="240" w:lineRule="auto"/>
        <w:ind w:left="0" w:right="0" w:firstLine="0"/>
        <w:jc w:val="left"/>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42.51968503937"/>
          <w:tab w:val="left" w:leader="none" w:pos="2125.984251968504"/>
          <w:tab w:val="center" w:leader="none" w:pos="4153"/>
          <w:tab w:val="right" w:leader="none" w:pos="8306"/>
        </w:tabs>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Friend </w:t>
      </w:r>
      <w:r w:rsidDel="00000000" w:rsidR="00000000" w:rsidRPr="00000000">
        <w:rPr>
          <w:rFonts w:ascii="Century Gothic" w:cs="Century Gothic" w:eastAsia="Century Gothic" w:hAnsi="Century Gothic"/>
          <w:sz w:val="20"/>
          <w:szCs w:val="20"/>
          <w:rtl w:val="0"/>
        </w:rPr>
        <w:t xml:space="preserve">(</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Joint)</w:t>
        <w:tab/>
      </w:r>
      <w:r w:rsidDel="00000000" w:rsidR="00000000" w:rsidRPr="00000000">
        <w:rPr>
          <w:rFonts w:ascii="Wingdings 2" w:cs="Wingdings 2" w:eastAsia="Wingdings 2" w:hAnsi="Wingdings 2"/>
          <w:b w:val="1"/>
          <w:i w:val="0"/>
          <w:smallCaps w:val="0"/>
          <w:strike w:val="0"/>
          <w:color w:val="000000"/>
          <w:sz w:val="20"/>
          <w:szCs w:val="20"/>
          <w:u w:val="none"/>
          <w:shd w:fill="auto" w:val="clear"/>
          <w:vertAlign w:val="baseline"/>
          <w:rtl w:val="0"/>
        </w:rPr>
        <w:t xml:space="preserve">🗌</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ab/>
        <w:t xml:space="preserve">£50 donation per annum</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25.984251968504"/>
          <w:tab w:val="center" w:leader="none" w:pos="4153"/>
          <w:tab w:val="right" w:leader="none" w:pos="8306"/>
        </w:tabs>
        <w:spacing w:after="0" w:before="0" w:line="240" w:lineRule="auto"/>
        <w:ind w:left="0" w:right="0" w:firstLine="0"/>
        <w:jc w:val="left"/>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0.787401574803"/>
          <w:tab w:val="left" w:leader="none" w:pos="1842.51968503937"/>
          <w:tab w:val="left" w:leader="none" w:pos="2125.984251968504"/>
          <w:tab w:val="left" w:leader="none" w:pos="2409.4488188976375"/>
          <w:tab w:val="left" w:leader="none" w:pos="2265"/>
          <w:tab w:val="center" w:leader="none" w:pos="4153"/>
          <w:tab w:val="right" w:leader="none" w:pos="8306"/>
        </w:tabs>
        <w:spacing w:after="0" w:before="0" w:line="240" w:lineRule="auto"/>
        <w:ind w:left="0" w:right="0" w:firstLine="0"/>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Silver Patron</w:t>
      </w:r>
      <w:r w:rsidDel="00000000" w:rsidR="00000000" w:rsidRPr="00000000">
        <w:rPr>
          <w:rFonts w:ascii="Century Gothic" w:cs="Century Gothic" w:eastAsia="Century Gothic" w:hAnsi="Century Gothic"/>
          <w:b w:val="1"/>
          <w:sz w:val="20"/>
          <w:szCs w:val="20"/>
          <w:rtl w:val="0"/>
        </w:rPr>
        <w:tab/>
      </w:r>
      <w:r w:rsidDel="00000000" w:rsidR="00000000" w:rsidRPr="00000000">
        <w:rPr>
          <w:rFonts w:ascii="Wingdings 2" w:cs="Wingdings 2" w:eastAsia="Wingdings 2" w:hAnsi="Wingdings 2"/>
          <w:b w:val="1"/>
          <w:i w:val="0"/>
          <w:smallCaps w:val="0"/>
          <w:strike w:val="0"/>
          <w:color w:val="000000"/>
          <w:sz w:val="20"/>
          <w:szCs w:val="20"/>
          <w:u w:val="none"/>
          <w:shd w:fill="auto" w:val="clear"/>
          <w:vertAlign w:val="baseline"/>
          <w:rtl w:val="0"/>
        </w:rPr>
        <w:t xml:space="preserve">🗌</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ab/>
        <w:t xml:space="preserve"> £200-£499</w:t>
      </w:r>
      <w:r w:rsidDel="00000000" w:rsidR="00000000" w:rsidRPr="00000000">
        <w:rPr>
          <w:rFonts w:ascii="Century Gothic" w:cs="Century Gothic" w:eastAsia="Century Gothic" w:hAnsi="Century Gothic"/>
          <w:sz w:val="20"/>
          <w:szCs w:val="20"/>
          <w:rtl w:val="0"/>
        </w:rPr>
        <w:t xml:space="preserve"> </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donation per annum</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0.787401574803"/>
          <w:tab w:val="left" w:leader="none" w:pos="1842.51968503937"/>
          <w:tab w:val="left" w:leader="none" w:pos="2125.984251968504"/>
          <w:tab w:val="left" w:leader="none" w:pos="2409.4488188976375"/>
          <w:tab w:val="left" w:leader="none" w:pos="2265"/>
          <w:tab w:val="center" w:leader="none" w:pos="4153"/>
          <w:tab w:val="right" w:leader="none" w:pos="8306"/>
        </w:tabs>
        <w:spacing w:after="0" w:before="0" w:line="240" w:lineRule="auto"/>
        <w:ind w:left="0" w:right="0" w:firstLine="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0.787401574803"/>
          <w:tab w:val="center" w:leader="none" w:pos="4153"/>
          <w:tab w:val="right" w:leader="none" w:pos="8306"/>
        </w:tabs>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Gold Patron</w:t>
        <w:tab/>
      </w:r>
      <w:r w:rsidDel="00000000" w:rsidR="00000000" w:rsidRPr="00000000">
        <w:rPr>
          <w:rFonts w:ascii="Wingdings 2" w:cs="Wingdings 2" w:eastAsia="Wingdings 2" w:hAnsi="Wingdings 2"/>
          <w:b w:val="1"/>
          <w:i w:val="0"/>
          <w:smallCaps w:val="0"/>
          <w:strike w:val="0"/>
          <w:color w:val="000000"/>
          <w:sz w:val="20"/>
          <w:szCs w:val="20"/>
          <w:u w:val="none"/>
          <w:shd w:fill="auto" w:val="clear"/>
          <w:vertAlign w:val="baseline"/>
          <w:rtl w:val="0"/>
        </w:rPr>
        <w:t xml:space="preserve">🗌</w:t>
      </w:r>
      <w:r w:rsidDel="00000000" w:rsidR="00000000" w:rsidRPr="00000000">
        <w:rPr>
          <w:rFonts w:ascii="Century Gothic" w:cs="Century Gothic" w:eastAsia="Century Gothic" w:hAnsi="Century Gothic"/>
          <w:sz w:val="20"/>
          <w:szCs w:val="20"/>
          <w:rtl w:val="0"/>
        </w:rPr>
        <w:t xml:space="preserve"> </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£500-£999 donation per annum</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0.787401574803"/>
          <w:tab w:val="center" w:leader="none" w:pos="4153"/>
          <w:tab w:val="right" w:leader="none" w:pos="8306"/>
        </w:tabs>
        <w:spacing w:after="0" w:before="0" w:line="240" w:lineRule="auto"/>
        <w:ind w:left="0" w:right="0" w:firstLine="0"/>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559.0551181102362"/>
          <w:tab w:val="left" w:leader="none" w:pos="1984.251968503937"/>
          <w:tab w:val="center" w:leader="none" w:pos="4153"/>
          <w:tab w:val="right" w:leader="none" w:pos="8306"/>
        </w:tabs>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Platinum Patron</w:t>
        <w:tab/>
        <w:t xml:space="preserve">   </w:t>
      </w:r>
      <w:r w:rsidDel="00000000" w:rsidR="00000000" w:rsidRPr="00000000">
        <w:rPr>
          <w:rFonts w:ascii="Wingdings 2" w:cs="Wingdings 2" w:eastAsia="Wingdings 2" w:hAnsi="Wingdings 2"/>
          <w:b w:val="1"/>
          <w:i w:val="0"/>
          <w:smallCaps w:val="0"/>
          <w:strike w:val="0"/>
          <w:color w:val="000000"/>
          <w:sz w:val="20"/>
          <w:szCs w:val="20"/>
          <w:u w:val="none"/>
          <w:shd w:fill="auto" w:val="clear"/>
          <w:vertAlign w:val="baseline"/>
          <w:rtl w:val="0"/>
        </w:rPr>
        <w:t xml:space="preserve">🗌</w:t>
      </w:r>
      <w:r w:rsidDel="00000000" w:rsidR="00000000" w:rsidRPr="00000000">
        <w:rPr>
          <w:rFonts w:ascii="Century Gothic" w:cs="Century Gothic" w:eastAsia="Century Gothic" w:hAnsi="Century Gothic"/>
          <w:sz w:val="20"/>
          <w:szCs w:val="20"/>
          <w:rtl w:val="0"/>
        </w:rPr>
        <w:t xml:space="preserve"> </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£1,000 and above per annum</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Century Gothic" w:cs="Century Gothic" w:eastAsia="Century Gothic" w:hAnsi="Century Gothic"/>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Name(s): _________________________________________________</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both"/>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Address:    _________________________________________________</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both"/>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___________________________Postcode: ___________</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both"/>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Tel: ____________________________________</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both"/>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Email: _________________________________________________</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Wingdings 2" w:cs="Wingdings 2" w:eastAsia="Wingdings 2" w:hAnsi="Wingdings 2"/>
          <w:b w:val="1"/>
          <w:i w:val="0"/>
          <w:smallCaps w:val="0"/>
          <w:strike w:val="0"/>
          <w:color w:val="000000"/>
          <w:sz w:val="20"/>
          <w:szCs w:val="20"/>
          <w:u w:val="none"/>
          <w:shd w:fill="auto" w:val="clear"/>
          <w:vertAlign w:val="baseline"/>
          <w:rtl w:val="0"/>
        </w:rPr>
        <w:t xml:space="preserve">🗌</w:t>
      </w: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I/we would like to </w:t>
      </w: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pay by bank transfer</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of £ .......................................</w:t>
      </w:r>
    </w:p>
    <w:p w:rsidR="00000000" w:rsidDel="00000000" w:rsidP="00000000" w:rsidRDefault="00000000" w:rsidRPr="00000000" w14:paraId="0000002D">
      <w:pPr>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Please make transfer to: The Peasmarsh Chamber Music Festival Trust</w:t>
      </w:r>
    </w:p>
    <w:p w:rsidR="00000000" w:rsidDel="00000000" w:rsidP="00000000" w:rsidRDefault="00000000" w:rsidRPr="00000000" w14:paraId="0000002E">
      <w:pPr>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Bank:  Lloyds Bank, Hammersmith Branch </w:t>
      </w:r>
    </w:p>
    <w:p w:rsidR="00000000" w:rsidDel="00000000" w:rsidP="00000000" w:rsidRDefault="00000000" w:rsidRPr="00000000" w14:paraId="0000002F">
      <w:pPr>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Sort code: 30-93-79; account number 17063760. Ref: Your surname</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Wingdings 2" w:cs="Wingdings 2" w:eastAsia="Wingdings 2" w:hAnsi="Wingdings 2"/>
          <w:b w:val="1"/>
          <w:i w:val="0"/>
          <w:smallCaps w:val="0"/>
          <w:strike w:val="0"/>
          <w:color w:val="000000"/>
          <w:sz w:val="20"/>
          <w:szCs w:val="20"/>
          <w:u w:val="none"/>
          <w:shd w:fill="auto" w:val="clear"/>
          <w:vertAlign w:val="baseline"/>
          <w:rtl w:val="0"/>
        </w:rPr>
        <w:t xml:space="preserve">🗌</w:t>
      </w: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I/we have set up a [monthly/annual] Standing Order for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Any amount included in an existing Friends standing order can of course contribute towards Patrons’ donations.</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Wingdings 2" w:cs="Wingdings 2" w:eastAsia="Wingdings 2" w:hAnsi="Wingdings 2"/>
          <w:b w:val="1"/>
          <w:i w:val="0"/>
          <w:smallCaps w:val="0"/>
          <w:strike w:val="0"/>
          <w:color w:val="000000"/>
          <w:sz w:val="20"/>
          <w:szCs w:val="20"/>
          <w:u w:val="none"/>
          <w:shd w:fill="auto" w:val="clear"/>
          <w:vertAlign w:val="baseline"/>
          <w:rtl w:val="0"/>
        </w:rPr>
        <w:t xml:space="preserve">🗌</w:t>
      </w: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I/we enclose a cheque payable to </w:t>
      </w:r>
      <w:r w:rsidDel="00000000" w:rsidR="00000000" w:rsidRPr="00000000">
        <w:rPr>
          <w:rFonts w:ascii="Century Gothic" w:cs="Century Gothic" w:eastAsia="Century Gothic" w:hAnsi="Century Gothic"/>
          <w:b w:val="0"/>
          <w:i w:val="1"/>
          <w:smallCaps w:val="0"/>
          <w:strike w:val="0"/>
          <w:color w:val="000000"/>
          <w:sz w:val="20"/>
          <w:szCs w:val="20"/>
          <w:u w:val="none"/>
          <w:shd w:fill="auto" w:val="clear"/>
          <w:vertAlign w:val="baseline"/>
          <w:rtl w:val="0"/>
        </w:rPr>
        <w:t xml:space="preserve">The Peasmarsh Chamber Music Festival </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for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Wingdings 2" w:cs="Wingdings 2" w:eastAsia="Wingdings 2" w:hAnsi="Wingdings 2"/>
          <w:b w:val="1"/>
          <w:i w:val="0"/>
          <w:smallCaps w:val="0"/>
          <w:strike w:val="0"/>
          <w:color w:val="000000"/>
          <w:sz w:val="20"/>
          <w:szCs w:val="20"/>
          <w:u w:val="none"/>
          <w:shd w:fill="auto" w:val="clear"/>
          <w:vertAlign w:val="baseline"/>
          <w:rtl w:val="0"/>
        </w:rPr>
        <w:t xml:space="preserve">🗌</w:t>
      </w: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 I would like my/our name(s) to be acknowledged in the Festival programme as:</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Century Gothic" w:cs="Century Gothic" w:eastAsia="Century Gothic" w:hAnsi="Century Gothic"/>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(*please say ’Anonymous’ if that is your preference)</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both"/>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We would be very grateful if Friends and Patrons would make their donations under the Gift Aid scheme, as this allows us to reclaim the tax already paid on the donations.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both"/>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both"/>
        <w:rPr>
          <w:rFonts w:ascii="Century Gothic" w:cs="Century Gothic" w:eastAsia="Century Gothic" w:hAnsi="Century Gothic"/>
          <w:b w:val="0"/>
          <w:i w:val="0"/>
          <w:smallCaps w:val="0"/>
          <w:strike w:val="0"/>
          <w:color w:val="365f91"/>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365f91"/>
          <w:sz w:val="20"/>
          <w:szCs w:val="20"/>
          <w:u w:val="none"/>
          <w:shd w:fill="auto" w:val="clear"/>
          <w:vertAlign w:val="baseline"/>
          <w:rtl w:val="0"/>
        </w:rPr>
        <w:t xml:space="preserve">Gift aid declaration</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I would like The Peasmarsh Chamber Music Festival Trust, registered charity 1095978, to reclaim tax on any eligible donations that I have already made or will make until further notice. I understand that if I pay less income tax and/or capital gains tax than the amount of Gift Aid claimed on all my donations in that tax year it is my responsibility to pay any difference.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Signed:..................................................................</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Dated:...................................................................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0"/>
          <w:i w:val="1"/>
          <w:smallCaps w:val="0"/>
          <w:strike w:val="0"/>
          <w:color w:val="000000"/>
          <w:sz w:val="16"/>
          <w:szCs w:val="16"/>
          <w:u w:val="none"/>
          <w:shd w:fill="auto" w:val="clear"/>
          <w:vertAlign w:val="baseline"/>
          <w:rtl w:val="0"/>
        </w:rPr>
        <w:t xml:space="preserve">The Peasmarsh Chamber Music Festival Trust is registered company number 4625088 and registered charity no 1095978.  Registered office: Landgate Chambers, Rye, E. Sussex TN31 7LJ</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Please return this form to Fiona Mortimore, 44 Ringmer Avenue, London SW6 5LW or email it to </w:t>
      </w:r>
      <w:hyperlink r:id="rId7">
        <w:r w:rsidDel="00000000" w:rsidR="00000000" w:rsidRPr="00000000">
          <w:rPr>
            <w:rFonts w:ascii="Century Gothic" w:cs="Century Gothic" w:eastAsia="Century Gothic" w:hAnsi="Century Gothic"/>
            <w:b w:val="1"/>
            <w:i w:val="0"/>
            <w:smallCaps w:val="0"/>
            <w:strike w:val="0"/>
            <w:color w:val="0563c1"/>
            <w:sz w:val="20"/>
            <w:szCs w:val="20"/>
            <w:u w:val="single"/>
            <w:shd w:fill="auto" w:val="clear"/>
            <w:vertAlign w:val="baseline"/>
            <w:rtl w:val="0"/>
          </w:rPr>
          <w:t xml:space="preserve">fiona.mortimore@btinternet.com</w:t>
        </w:r>
      </w:hyperlink>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 Thank you.</w:t>
      </w:r>
      <w:r w:rsidDel="00000000" w:rsidR="00000000" w:rsidRPr="00000000">
        <w:rPr>
          <w:rtl w:val="0"/>
        </w:rPr>
      </w:r>
    </w:p>
    <w:sectPr>
      <w:pgSz w:h="16838" w:w="11906" w:orient="portrait"/>
      <w:pgMar w:bottom="720" w:top="720" w:left="680" w:right="624" w:header="709" w:footer="794"/>
      <w:pgNumType w:start="1"/>
      <w:cols w:equalWidth="0" w:num="2">
        <w:col w:space="708" w:w="4946.999999999999"/>
        <w:col w:space="0" w:w="4946.999999999999"/>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Wingdings 2"/>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fiona.mortimore@btinternet.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cPwcZ6HnLFgPbn/QBJXjdcqkcQ==">CgMxLjA4AHIhMThOTUdsb3NoX3p0UldZa0xQMUM0dktOSi1MUktDMGh4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